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38F" w:rsidRDefault="00FD438F" w:rsidP="00FD438F">
      <w:pPr>
        <w:spacing w:after="0"/>
      </w:pPr>
      <w:bookmarkStart w:id="0" w:name="_GoBack"/>
      <w:bookmarkEnd w:id="0"/>
    </w:p>
    <w:p w:rsidR="003D1F0B" w:rsidRPr="00A80B2E" w:rsidRDefault="003D1F0B" w:rsidP="00A80B2E">
      <w:pPr>
        <w:spacing w:after="0"/>
        <w:jc w:val="center"/>
        <w:rPr>
          <w:b/>
          <w:sz w:val="28"/>
          <w:szCs w:val="28"/>
        </w:rPr>
      </w:pPr>
      <w:r w:rsidRPr="00A80B2E">
        <w:rPr>
          <w:b/>
          <w:sz w:val="28"/>
          <w:szCs w:val="28"/>
        </w:rPr>
        <w:t>DRŽAVNA ŠKOLA ZA PRAVOSUDNE DUŽNOSNIKE</w:t>
      </w:r>
    </w:p>
    <w:p w:rsidR="003D1F0B" w:rsidRPr="003D1F0B" w:rsidRDefault="003D1F0B" w:rsidP="00A80B2E">
      <w:pPr>
        <w:spacing w:after="0"/>
        <w:jc w:val="center"/>
      </w:pPr>
      <w:r w:rsidRPr="003D1F0B">
        <w:t>I. generacija, 2. godina</w:t>
      </w:r>
    </w:p>
    <w:p w:rsidR="00FD438F" w:rsidRDefault="00FD438F" w:rsidP="00FD438F">
      <w:pPr>
        <w:spacing w:after="0"/>
      </w:pPr>
    </w:p>
    <w:p w:rsidR="00FD438F" w:rsidRPr="003D1F0B" w:rsidRDefault="00FD438F" w:rsidP="00FD438F">
      <w:pPr>
        <w:spacing w:after="0"/>
        <w:rPr>
          <w:b/>
          <w:u w:val="single"/>
        </w:rPr>
      </w:pPr>
      <w:r w:rsidRPr="003D1F0B">
        <w:rPr>
          <w:b/>
          <w:u w:val="single"/>
        </w:rPr>
        <w:t>IV. KVARTAL</w:t>
      </w:r>
    </w:p>
    <w:p w:rsidR="00FD438F" w:rsidRPr="003D1F0B" w:rsidRDefault="00FD438F" w:rsidP="00FD438F">
      <w:pPr>
        <w:spacing w:after="0" w:line="240" w:lineRule="auto"/>
        <w:rPr>
          <w:b/>
        </w:rPr>
      </w:pPr>
      <w:r w:rsidRPr="003D1F0B">
        <w:rPr>
          <w:b/>
        </w:rPr>
        <w:t>(22. - 26. listopada -  I. grupa)</w:t>
      </w:r>
    </w:p>
    <w:p w:rsidR="00FD438F" w:rsidRPr="003D1F0B" w:rsidRDefault="00FD438F" w:rsidP="00FD438F">
      <w:pPr>
        <w:spacing w:after="0" w:line="240" w:lineRule="auto"/>
        <w:rPr>
          <w:b/>
        </w:rPr>
      </w:pPr>
      <w:r w:rsidRPr="003D1F0B">
        <w:rPr>
          <w:b/>
        </w:rPr>
        <w:t>(5. - 9. studenog - II. grupa)</w:t>
      </w:r>
    </w:p>
    <w:p w:rsidR="00FD438F" w:rsidRDefault="00FD438F" w:rsidP="00FD438F">
      <w:pPr>
        <w:spacing w:after="0" w:line="240" w:lineRule="auto"/>
        <w:rPr>
          <w:b/>
        </w:rPr>
      </w:pPr>
      <w:r w:rsidRPr="003D1F0B">
        <w:rPr>
          <w:b/>
        </w:rPr>
        <w:t>(19. - 23. studenog - III. grupa)</w:t>
      </w:r>
    </w:p>
    <w:p w:rsidR="003D1F0B" w:rsidRDefault="003D1F0B" w:rsidP="00FD438F">
      <w:pPr>
        <w:spacing w:after="0" w:line="240" w:lineRule="auto"/>
        <w:rPr>
          <w:b/>
        </w:rPr>
      </w:pPr>
    </w:p>
    <w:p w:rsidR="003D1F0B" w:rsidRPr="003D1F0B" w:rsidRDefault="003D1F0B" w:rsidP="00FD438F">
      <w:pPr>
        <w:spacing w:after="0" w:line="240" w:lineRule="auto"/>
        <w:rPr>
          <w:b/>
        </w:rPr>
      </w:pPr>
    </w:p>
    <w:p w:rsidR="00FD438F" w:rsidRDefault="00FD438F" w:rsidP="00FD438F">
      <w:pPr>
        <w:spacing w:after="0" w:line="240" w:lineRule="auto"/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09"/>
        <w:gridCol w:w="5414"/>
        <w:gridCol w:w="1865"/>
      </w:tblGrid>
      <w:tr w:rsidR="003D1F0B" w:rsidTr="00A80B2E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FD438F" w:rsidRDefault="00FD438F">
            <w:pPr>
              <w:jc w:val="center"/>
            </w:pPr>
            <w:r>
              <w:t>Broj dana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FD438F" w:rsidRDefault="00FD438F">
            <w:pPr>
              <w:jc w:val="center"/>
            </w:pPr>
            <w:r>
              <w:t>Tema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438F" w:rsidRDefault="00FD438F">
            <w:pPr>
              <w:jc w:val="center"/>
              <w:rPr>
                <w:color w:val="FFFFFF" w:themeColor="background1"/>
              </w:rPr>
            </w:pPr>
          </w:p>
        </w:tc>
      </w:tr>
      <w:tr w:rsidR="003D1F0B" w:rsidTr="00A80B2E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38F" w:rsidRDefault="00A80B2E">
            <w:pPr>
              <w:jc w:val="center"/>
            </w:pPr>
            <w:r>
              <w:t>3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FD438F" w:rsidRDefault="00D56679">
            <w:pPr>
              <w:jc w:val="both"/>
            </w:pPr>
            <w:r w:rsidRPr="00D56679">
              <w:t>Izrada optužnice i tužbe / presude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438F" w:rsidRDefault="00FD438F">
            <w:pPr>
              <w:jc w:val="center"/>
            </w:pPr>
          </w:p>
        </w:tc>
      </w:tr>
      <w:tr w:rsidR="003D1F0B" w:rsidTr="00A80B2E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8F" w:rsidRDefault="00FD438F" w:rsidP="003D1F0B">
            <w:pPr>
              <w:jc w:val="center"/>
            </w:pPr>
            <w:r>
              <w:t>Pon.</w:t>
            </w:r>
          </w:p>
          <w:p w:rsidR="003D1F0B" w:rsidRDefault="00FD438F" w:rsidP="003D1F0B">
            <w:pPr>
              <w:jc w:val="center"/>
            </w:pPr>
            <w:r>
              <w:t>22.10.,</w:t>
            </w:r>
            <w:r w:rsidR="003D1F0B">
              <w:t xml:space="preserve"> </w:t>
            </w:r>
            <w:r>
              <w:t>5.11.</w:t>
            </w:r>
          </w:p>
          <w:p w:rsidR="00FD438F" w:rsidRDefault="00FD438F" w:rsidP="003D1F0B">
            <w:pPr>
              <w:jc w:val="center"/>
            </w:pPr>
            <w:r>
              <w:t>i 19.11.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79" w:rsidRPr="00D56679" w:rsidRDefault="00D56679" w:rsidP="00D56679">
            <w:pPr>
              <w:jc w:val="both"/>
              <w:rPr>
                <w:i/>
                <w:u w:val="single"/>
              </w:rPr>
            </w:pPr>
            <w:r w:rsidRPr="00D56679">
              <w:rPr>
                <w:i/>
                <w:u w:val="single"/>
              </w:rPr>
              <w:t>Izrada presude - kazneno</w:t>
            </w:r>
          </w:p>
          <w:p w:rsidR="00D56679" w:rsidRPr="00D56679" w:rsidRDefault="00D56679" w:rsidP="00D56679">
            <w:pPr>
              <w:jc w:val="both"/>
            </w:pPr>
            <w:r w:rsidRPr="00D56679">
              <w:t xml:space="preserve">Marin </w:t>
            </w:r>
            <w:proofErr w:type="spellStart"/>
            <w:r w:rsidRPr="00D56679">
              <w:t>Mrčela</w:t>
            </w:r>
            <w:proofErr w:type="spellEnd"/>
            <w:r w:rsidRPr="00D56679">
              <w:t>, sudac Vrhovnog suda RH</w:t>
            </w:r>
          </w:p>
          <w:p w:rsidR="00D56679" w:rsidRDefault="00D56679" w:rsidP="00D56679">
            <w:pPr>
              <w:jc w:val="both"/>
            </w:pPr>
            <w:r w:rsidRPr="00D56679">
              <w:t>Dražen Tripalo, sudac Vrhovnog suda RH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438F" w:rsidRDefault="00FD438F">
            <w:pPr>
              <w:jc w:val="center"/>
            </w:pPr>
          </w:p>
        </w:tc>
      </w:tr>
      <w:tr w:rsidR="003D1F0B" w:rsidTr="00A80B2E">
        <w:trPr>
          <w:trHeight w:val="1083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8F" w:rsidRDefault="003D1F0B" w:rsidP="003D1F0B">
            <w:pPr>
              <w:jc w:val="center"/>
            </w:pPr>
            <w:r>
              <w:t>Uto.</w:t>
            </w:r>
          </w:p>
          <w:p w:rsidR="003D1F0B" w:rsidRDefault="003D1F0B" w:rsidP="003D1F0B">
            <w:pPr>
              <w:jc w:val="center"/>
            </w:pPr>
            <w:r>
              <w:t>23.10., 6.11.</w:t>
            </w:r>
          </w:p>
          <w:p w:rsidR="003D1F0B" w:rsidRDefault="003D1F0B" w:rsidP="003D1F0B">
            <w:pPr>
              <w:jc w:val="center"/>
            </w:pPr>
            <w:r>
              <w:t>i 20.11.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38F" w:rsidRPr="003D1F0B" w:rsidRDefault="00FD438F">
            <w:pPr>
              <w:jc w:val="both"/>
              <w:rPr>
                <w:i/>
                <w:u w:val="single"/>
              </w:rPr>
            </w:pPr>
            <w:r w:rsidRPr="003D1F0B">
              <w:rPr>
                <w:i/>
                <w:u w:val="single"/>
              </w:rPr>
              <w:t>Izrada optužnice i tužbe</w:t>
            </w:r>
          </w:p>
          <w:p w:rsidR="00FD438F" w:rsidRDefault="00FD438F">
            <w:pPr>
              <w:jc w:val="both"/>
            </w:pPr>
            <w:r>
              <w:t>Ines Horvat Jelenić, zamjenica županijskog državnog odvjetnika u Velikoj Gorici</w:t>
            </w:r>
          </w:p>
          <w:p w:rsidR="00FD438F" w:rsidRDefault="00FD438F">
            <w:pPr>
              <w:jc w:val="both"/>
            </w:pPr>
            <w:r>
              <w:t>Gordana Križanić, županijska državna odvjetnica ŽDO Karlovac</w:t>
            </w:r>
          </w:p>
          <w:p w:rsidR="00FD438F" w:rsidRDefault="00FD438F">
            <w:pPr>
              <w:jc w:val="both"/>
            </w:pPr>
            <w:r>
              <w:t>Jozo Jurčević, zamjenik Glavnog državnog odvjetnika</w:t>
            </w:r>
          </w:p>
          <w:p w:rsidR="00FD438F" w:rsidRDefault="00FD438F">
            <w:pPr>
              <w:jc w:val="both"/>
            </w:pPr>
            <w:r>
              <w:t>Snježana Frković, zamjenica Glavnog državnog odvjetnika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438F" w:rsidRDefault="00FD438F">
            <w:pPr>
              <w:jc w:val="center"/>
            </w:pPr>
          </w:p>
        </w:tc>
      </w:tr>
      <w:tr w:rsidR="003D1F0B" w:rsidTr="00A80B2E">
        <w:trPr>
          <w:trHeight w:val="5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0B" w:rsidRDefault="003D1F0B" w:rsidP="003D1F0B">
            <w:pPr>
              <w:jc w:val="center"/>
            </w:pPr>
            <w:r>
              <w:t>Sri.</w:t>
            </w:r>
          </w:p>
          <w:p w:rsidR="003D1F0B" w:rsidRDefault="003D1F0B" w:rsidP="003D1F0B">
            <w:pPr>
              <w:jc w:val="center"/>
            </w:pPr>
            <w:r>
              <w:t>24.10., 7.11.</w:t>
            </w:r>
          </w:p>
          <w:p w:rsidR="00FD438F" w:rsidRDefault="003D1F0B" w:rsidP="003D1F0B">
            <w:pPr>
              <w:jc w:val="center"/>
            </w:pPr>
            <w:r>
              <w:t>i 21.11.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38F" w:rsidRDefault="00FD438F">
            <w:pPr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438F" w:rsidRDefault="00FD438F"/>
        </w:tc>
      </w:tr>
      <w:tr w:rsidR="003D1F0B" w:rsidTr="00A80B2E">
        <w:trPr>
          <w:trHeight w:val="7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0B" w:rsidRDefault="003D1F0B" w:rsidP="003D1F0B">
            <w:pPr>
              <w:jc w:val="center"/>
            </w:pPr>
            <w:r>
              <w:t>Čet.</w:t>
            </w:r>
          </w:p>
          <w:p w:rsidR="00FD438F" w:rsidRDefault="003D1F0B" w:rsidP="003D1F0B">
            <w:pPr>
              <w:jc w:val="center"/>
            </w:pPr>
            <w:r>
              <w:t>25.10., 8.11. i 22.11.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8F" w:rsidRPr="003D1F0B" w:rsidRDefault="00FD438F">
            <w:pPr>
              <w:jc w:val="both"/>
              <w:rPr>
                <w:i/>
                <w:u w:val="single"/>
              </w:rPr>
            </w:pPr>
            <w:r w:rsidRPr="003D1F0B">
              <w:rPr>
                <w:i/>
                <w:u w:val="single"/>
              </w:rPr>
              <w:t>Izrada presude - građansko</w:t>
            </w:r>
          </w:p>
          <w:p w:rsidR="00FD438F" w:rsidRDefault="00FD438F">
            <w:pPr>
              <w:jc w:val="both"/>
            </w:pPr>
            <w:r>
              <w:t xml:space="preserve">Damir </w:t>
            </w:r>
            <w:proofErr w:type="spellStart"/>
            <w:r>
              <w:t>Kontrec</w:t>
            </w:r>
            <w:proofErr w:type="spellEnd"/>
            <w:r>
              <w:t>, sudac Vrhovnog suda RH</w:t>
            </w:r>
          </w:p>
          <w:p w:rsidR="00FD438F" w:rsidRDefault="00FD438F">
            <w:pPr>
              <w:jc w:val="both"/>
            </w:pPr>
            <w:r>
              <w:t>Neri Radas, sutkinja Županijskog suda u Zagrebu</w:t>
            </w:r>
          </w:p>
          <w:p w:rsidR="00FD438F" w:rsidRDefault="00FD438F">
            <w:pPr>
              <w:jc w:val="both"/>
              <w:rPr>
                <w:i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438F" w:rsidRDefault="00FD438F"/>
        </w:tc>
      </w:tr>
      <w:tr w:rsidR="003D1F0B" w:rsidTr="00A80B2E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38F" w:rsidRDefault="00FD438F">
            <w:pPr>
              <w:jc w:val="center"/>
            </w:pPr>
            <w:r>
              <w:t>1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56679" w:rsidRPr="00D56679" w:rsidRDefault="00D56679" w:rsidP="00D56679">
            <w:pPr>
              <w:jc w:val="both"/>
            </w:pPr>
            <w:r w:rsidRPr="00D56679">
              <w:t>Međunarodna pravna pomoć</w:t>
            </w:r>
          </w:p>
          <w:p w:rsidR="00FD438F" w:rsidRDefault="00FD438F">
            <w:pPr>
              <w:jc w:val="both"/>
            </w:pP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438F" w:rsidRDefault="00FD438F">
            <w:pPr>
              <w:jc w:val="center"/>
            </w:pPr>
          </w:p>
        </w:tc>
      </w:tr>
      <w:tr w:rsidR="003D1F0B" w:rsidTr="00A80B2E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0B" w:rsidRDefault="003D1F0B" w:rsidP="003D1F0B">
            <w:pPr>
              <w:jc w:val="center"/>
            </w:pPr>
            <w:r>
              <w:t>Pet.</w:t>
            </w:r>
          </w:p>
          <w:p w:rsidR="00FD438F" w:rsidRDefault="003D1F0B" w:rsidP="003D1F0B">
            <w:pPr>
              <w:jc w:val="center"/>
            </w:pPr>
            <w:r>
              <w:t>26.10., 9.11. i 23.11.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79" w:rsidRPr="00D56679" w:rsidRDefault="00D56679" w:rsidP="00D56679">
            <w:pPr>
              <w:jc w:val="both"/>
            </w:pPr>
            <w:r w:rsidRPr="00D56679">
              <w:t>Josip Čule, zamjenik Glavnog državnog odvjetnika</w:t>
            </w:r>
          </w:p>
          <w:p w:rsidR="00D56679" w:rsidRPr="00D56679" w:rsidRDefault="00D56679" w:rsidP="00D56679">
            <w:pPr>
              <w:jc w:val="both"/>
            </w:pPr>
            <w:r w:rsidRPr="00D56679">
              <w:t xml:space="preserve">Dubravko </w:t>
            </w:r>
            <w:proofErr w:type="spellStart"/>
            <w:r w:rsidRPr="00D56679">
              <w:t>Palijaš</w:t>
            </w:r>
            <w:proofErr w:type="spellEnd"/>
            <w:r w:rsidRPr="00D56679">
              <w:t>, zamjenik Glavnog državnog odvjetnika</w:t>
            </w:r>
          </w:p>
          <w:p w:rsidR="00FD438F" w:rsidRDefault="00FD438F">
            <w:pPr>
              <w:jc w:val="both"/>
            </w:pP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438F" w:rsidRDefault="00FD438F">
            <w:pPr>
              <w:jc w:val="center"/>
            </w:pPr>
          </w:p>
        </w:tc>
      </w:tr>
    </w:tbl>
    <w:p w:rsidR="00D41A1D" w:rsidRDefault="00D41A1D"/>
    <w:sectPr w:rsidR="00D41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8F"/>
    <w:rsid w:val="003D1F0B"/>
    <w:rsid w:val="007C7A1A"/>
    <w:rsid w:val="0082332B"/>
    <w:rsid w:val="00A80B2E"/>
    <w:rsid w:val="00C95260"/>
    <w:rsid w:val="00D41A1D"/>
    <w:rsid w:val="00D56679"/>
    <w:rsid w:val="00FD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38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43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38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43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Filipović</dc:creator>
  <cp:lastModifiedBy>Vladimir Filipović</cp:lastModifiedBy>
  <cp:revision>2</cp:revision>
  <dcterms:created xsi:type="dcterms:W3CDTF">2012-10-10T09:22:00Z</dcterms:created>
  <dcterms:modified xsi:type="dcterms:W3CDTF">2012-10-10T09:22:00Z</dcterms:modified>
</cp:coreProperties>
</file>